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E739" w14:textId="77777777" w:rsidR="00B1020D" w:rsidRPr="00C97C44" w:rsidRDefault="00B1020D" w:rsidP="003C40D2">
      <w:pPr>
        <w:tabs>
          <w:tab w:val="left" w:pos="1440"/>
        </w:tabs>
        <w:spacing w:after="10" w:line="240" w:lineRule="auto"/>
        <w:ind w:right="-432"/>
        <w:rPr>
          <w:rFonts w:ascii="Palatino Linotype" w:hAnsi="Palatino Linotype"/>
        </w:rPr>
      </w:pPr>
    </w:p>
    <w:p w14:paraId="78D0BD0F" w14:textId="0032FC54" w:rsidR="00B1020D" w:rsidRPr="00B1020D" w:rsidRDefault="00000000" w:rsidP="003C40D2">
      <w:pPr>
        <w:spacing w:after="10" w:line="240" w:lineRule="auto"/>
        <w:ind w:right="-432"/>
      </w:pPr>
      <w:sdt>
        <w:sdtPr>
          <w:id w:val="-23785648"/>
          <w14:checkbox>
            <w14:checked w14:val="0"/>
            <w14:checkedState w14:val="2612" w14:font="MS Gothic"/>
            <w14:uncheckedState w14:val="2610" w14:font="MS Gothic"/>
          </w14:checkbox>
        </w:sdtPr>
        <w:sdtContent>
          <w:r w:rsidR="00B1020D" w:rsidRPr="00B1020D">
            <w:rPr>
              <w:rFonts w:ascii="Segoe UI Symbol" w:eastAsia="MS Gothic" w:hAnsi="Segoe UI Symbol" w:cs="Segoe UI Symbol"/>
            </w:rPr>
            <w:t>☐</w:t>
          </w:r>
        </w:sdtContent>
      </w:sdt>
      <w:r w:rsidR="00B1020D" w:rsidRPr="00B1020D">
        <w:t xml:space="preserve"> New Student </w:t>
      </w:r>
      <w:sdt>
        <w:sdtPr>
          <w:id w:val="132684262"/>
          <w14:checkbox>
            <w14:checked w14:val="0"/>
            <w14:checkedState w14:val="2612" w14:font="MS Gothic"/>
            <w14:uncheckedState w14:val="2610" w14:font="MS Gothic"/>
          </w14:checkbox>
        </w:sdtPr>
        <w:sdtContent>
          <w:r w:rsidR="00B1020D" w:rsidRPr="00B1020D">
            <w:rPr>
              <w:rFonts w:ascii="Segoe UI Symbol" w:eastAsia="MS Gothic" w:hAnsi="Segoe UI Symbol" w:cs="Segoe UI Symbol"/>
            </w:rPr>
            <w:t>☐</w:t>
          </w:r>
        </w:sdtContent>
      </w:sdt>
      <w:r w:rsidR="00B1020D" w:rsidRPr="00B1020D">
        <w:t xml:space="preserve"> Address Change</w:t>
      </w:r>
      <w:r w:rsidR="00B1020D" w:rsidRPr="00B1020D">
        <w:tab/>
      </w:r>
      <w:sdt>
        <w:sdtPr>
          <w:id w:val="-782562842"/>
          <w14:checkbox>
            <w14:checked w14:val="0"/>
            <w14:checkedState w14:val="2612" w14:font="MS Gothic"/>
            <w14:uncheckedState w14:val="2610" w14:font="MS Gothic"/>
          </w14:checkbox>
        </w:sdtPr>
        <w:sdtContent>
          <w:r w:rsidR="00B1020D" w:rsidRPr="00B1020D">
            <w:rPr>
              <w:rFonts w:ascii="Segoe UI Symbol" w:eastAsia="MS Gothic" w:hAnsi="Segoe UI Symbol" w:cs="Segoe UI Symbol"/>
            </w:rPr>
            <w:t>☐</w:t>
          </w:r>
        </w:sdtContent>
      </w:sdt>
      <w:r w:rsidR="00B1020D" w:rsidRPr="00B1020D">
        <w:t xml:space="preserve"> Siblings in SD </w:t>
      </w:r>
      <w:r w:rsidR="00B1020D" w:rsidRPr="00B1020D">
        <w:tab/>
        <w:t xml:space="preserve">Transportation needed: </w:t>
      </w:r>
      <w:sdt>
        <w:sdtPr>
          <w:id w:val="-252042110"/>
          <w14:checkbox>
            <w14:checked w14:val="0"/>
            <w14:checkedState w14:val="2612" w14:font="MS Gothic"/>
            <w14:uncheckedState w14:val="2610" w14:font="MS Gothic"/>
          </w14:checkbox>
        </w:sdtPr>
        <w:sdtContent>
          <w:r w:rsidR="00B1020D" w:rsidRPr="00B1020D">
            <w:rPr>
              <w:rFonts w:ascii="Segoe UI Symbol" w:eastAsia="MS Gothic" w:hAnsi="Segoe UI Symbol" w:cs="Segoe UI Symbol"/>
            </w:rPr>
            <w:t>☐</w:t>
          </w:r>
        </w:sdtContent>
      </w:sdt>
      <w:r w:rsidR="00B1020D" w:rsidRPr="00B1020D">
        <w:t xml:space="preserve"> AM  </w:t>
      </w:r>
      <w:sdt>
        <w:sdtPr>
          <w:id w:val="-373776929"/>
          <w14:checkbox>
            <w14:checked w14:val="0"/>
            <w14:checkedState w14:val="2612" w14:font="MS Gothic"/>
            <w14:uncheckedState w14:val="2610" w14:font="MS Gothic"/>
          </w14:checkbox>
        </w:sdtPr>
        <w:sdtContent>
          <w:r w:rsidR="00B1020D" w:rsidRPr="00B1020D">
            <w:rPr>
              <w:rFonts w:ascii="Segoe UI Symbol" w:eastAsia="MS Gothic" w:hAnsi="Segoe UI Symbol" w:cs="Segoe UI Symbol"/>
            </w:rPr>
            <w:t>☐</w:t>
          </w:r>
        </w:sdtContent>
      </w:sdt>
      <w:r w:rsidR="00B1020D" w:rsidRPr="00B1020D">
        <w:t xml:space="preserve"> </w:t>
      </w:r>
      <w:proofErr w:type="gramStart"/>
      <w:r w:rsidR="00B1020D" w:rsidRPr="00B1020D">
        <w:t>PM</w:t>
      </w:r>
      <w:proofErr w:type="gramEnd"/>
      <w:r w:rsidR="00B1020D" w:rsidRPr="00B1020D">
        <w:t xml:space="preserve"> </w:t>
      </w:r>
    </w:p>
    <w:p w14:paraId="6EEC0E02" w14:textId="247552D4" w:rsidR="00B1020D" w:rsidRPr="00B1020D" w:rsidRDefault="00B1020D" w:rsidP="003C40D2">
      <w:pPr>
        <w:spacing w:after="10" w:line="240" w:lineRule="auto"/>
        <w:ind w:right="-432"/>
        <w:rPr>
          <w:u w:val="single"/>
        </w:rPr>
      </w:pPr>
      <w:r w:rsidRPr="00B1020D">
        <w:t xml:space="preserve">Requested By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Date and Time of Request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Requested Start Date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70E2445B" w14:textId="2F27C9CC" w:rsidR="00B1020D" w:rsidRPr="00B1020D" w:rsidRDefault="00B1020D" w:rsidP="003C40D2">
      <w:pPr>
        <w:spacing w:after="10" w:line="240" w:lineRule="auto"/>
        <w:ind w:right="-432"/>
        <w:rPr>
          <w:u w:val="single"/>
        </w:rPr>
      </w:pPr>
      <w:r w:rsidRPr="00B1020D">
        <w:t xml:space="preserve">Student 1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Student 2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r>
      <w:r w:rsidRPr="00B1020D">
        <w:tab/>
        <w:t xml:space="preserve">Student 3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33655683" w14:textId="77777777" w:rsidR="00B1020D" w:rsidRPr="00B1020D" w:rsidRDefault="00B1020D" w:rsidP="003C40D2">
      <w:pPr>
        <w:spacing w:after="10" w:line="240" w:lineRule="auto"/>
        <w:ind w:right="-432"/>
      </w:pPr>
      <w:r w:rsidRPr="00B1020D">
        <w:t xml:space="preserve">Birth Date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Age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Grade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Birth Date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Age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Grade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Birth Date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Age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Grade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51B4B861" w14:textId="77777777" w:rsidR="00B1020D" w:rsidRPr="00B1020D" w:rsidRDefault="00B1020D" w:rsidP="003C40D2">
      <w:pPr>
        <w:spacing w:after="10" w:line="240" w:lineRule="auto"/>
        <w:ind w:right="-432"/>
        <w:rPr>
          <w:u w:val="single"/>
        </w:rPr>
      </w:pPr>
      <w:r w:rsidRPr="00B1020D">
        <w:t xml:space="preserve">Student Address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Apt. Name and Unit #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1D124472" w14:textId="249CE995" w:rsidR="00B1020D" w:rsidRPr="00B1020D" w:rsidRDefault="00B1020D" w:rsidP="003C40D2">
      <w:pPr>
        <w:spacing w:after="10" w:line="240" w:lineRule="auto"/>
        <w:ind w:right="-432"/>
        <w:rPr>
          <w:u w:val="single"/>
        </w:rPr>
      </w:pPr>
      <w:r w:rsidRPr="00B1020D">
        <w:t xml:space="preserve">Parent/Guardian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t xml:space="preserve"> </w:t>
      </w:r>
      <w:r w:rsidRPr="00B1020D">
        <w:t xml:space="preserve">Home/Cell/Work Phone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t xml:space="preserve"> </w:t>
      </w:r>
      <w:r w:rsidRPr="00B1020D">
        <w:t xml:space="preserve">Email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60D88FC5" w14:textId="77777777" w:rsidR="00B1020D" w:rsidRPr="00B1020D" w:rsidRDefault="00B1020D" w:rsidP="003C40D2">
      <w:pPr>
        <w:spacing w:after="10" w:line="240" w:lineRule="auto"/>
        <w:ind w:right="-432"/>
        <w:rPr>
          <w:u w:val="single"/>
        </w:rPr>
      </w:pPr>
      <w:r w:rsidRPr="00B1020D">
        <w:t xml:space="preserve">School &amp; Address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Start Time </w:t>
      </w:r>
      <w:r w:rsidRPr="00B1020D">
        <w:softHyphen/>
      </w:r>
      <w:r w:rsidRPr="00B1020D">
        <w:softHyphen/>
      </w:r>
      <w:r w:rsidRPr="00B1020D">
        <w:softHyphen/>
      </w:r>
      <w:r w:rsidRPr="00B1020D">
        <w:softHyphen/>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End Time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Early Release Day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6F1067E8" w14:textId="77777777" w:rsidR="00B1020D" w:rsidRPr="00B1020D" w:rsidRDefault="00B1020D" w:rsidP="003C40D2">
      <w:pPr>
        <w:spacing w:after="10" w:line="240" w:lineRule="auto"/>
        <w:ind w:right="-432"/>
      </w:pPr>
      <w:r w:rsidRPr="00B1020D">
        <w:t xml:space="preserve">Special Equipment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IEP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w:t>
      </w:r>
      <w:proofErr w:type="spellStart"/>
      <w:r w:rsidRPr="00B1020D">
        <w:t>IEP</w:t>
      </w:r>
      <w:proofErr w:type="spellEnd"/>
      <w:r w:rsidRPr="00B1020D">
        <w:t xml:space="preserve"> </w:t>
      </w:r>
      <w:proofErr w:type="spellStart"/>
      <w:r w:rsidRPr="00B1020D">
        <w:t>Accomodations</w:t>
      </w:r>
      <w:proofErr w:type="spellEnd"/>
      <w:r w:rsidRPr="00B1020D">
        <w:t xml:space="preserv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Medical Alert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w:t>
      </w:r>
    </w:p>
    <w:p w14:paraId="636F2C56" w14:textId="77777777" w:rsidR="00B1020D" w:rsidRPr="00B1020D" w:rsidRDefault="00B1020D" w:rsidP="003C40D2">
      <w:pPr>
        <w:spacing w:after="10" w:line="240" w:lineRule="auto"/>
        <w:ind w:right="-432"/>
      </w:pPr>
      <w:r w:rsidRPr="00B1020D">
        <w:t xml:space="preserve">Protection Order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31614480" w14:textId="77777777" w:rsidR="00B1020D" w:rsidRDefault="00B1020D" w:rsidP="003C40D2">
      <w:pPr>
        <w:spacing w:after="10" w:line="240" w:lineRule="auto"/>
        <w:ind w:right="-432"/>
      </w:pPr>
      <w:r w:rsidRPr="00B1020D">
        <w:t xml:space="preserve">After School Program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Days of Program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Dismissal Time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Additional Notes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38E2DB90" w14:textId="77777777" w:rsidR="00B1020D" w:rsidRDefault="00B1020D" w:rsidP="003C40D2">
      <w:pPr>
        <w:spacing w:after="10" w:line="240" w:lineRule="auto"/>
        <w:ind w:right="-432"/>
        <w:rPr>
          <w:b/>
        </w:rPr>
      </w:pPr>
    </w:p>
    <w:p w14:paraId="5E463DF1" w14:textId="4D405AA9" w:rsidR="00B1020D" w:rsidRDefault="00B1020D" w:rsidP="003C40D2">
      <w:pPr>
        <w:spacing w:after="10" w:line="240" w:lineRule="auto"/>
        <w:ind w:right="-432"/>
        <w:rPr>
          <w:u w:val="single"/>
        </w:rPr>
      </w:pPr>
      <w:r w:rsidRPr="00B1020D">
        <w:rPr>
          <w:b/>
        </w:rPr>
        <w:t>Transportation Use Only</w:t>
      </w:r>
      <w:r w:rsidRPr="00B1020D">
        <w:rPr>
          <w:b/>
        </w:rPr>
        <w:tab/>
        <w:t xml:space="preserve">Date Received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0DE60AFE" w14:textId="77777777" w:rsidR="00B1020D" w:rsidRPr="00B1020D" w:rsidRDefault="00B1020D" w:rsidP="003C40D2">
      <w:pPr>
        <w:spacing w:after="10" w:line="240" w:lineRule="auto"/>
        <w:ind w:right="-432"/>
        <w:rPr>
          <w:u w:val="single"/>
        </w:rPr>
      </w:pPr>
    </w:p>
    <w:p w14:paraId="47C3361E" w14:textId="77777777" w:rsidR="00B1020D" w:rsidRPr="00B1020D" w:rsidRDefault="00B1020D" w:rsidP="003C40D2">
      <w:pPr>
        <w:spacing w:after="10" w:line="240" w:lineRule="auto"/>
        <w:ind w:right="-432"/>
        <w:rPr>
          <w:u w:val="single"/>
        </w:rPr>
      </w:pPr>
      <w:r w:rsidRPr="00B1020D">
        <w:rPr>
          <w:b/>
        </w:rPr>
        <w:t>AM</w:t>
      </w:r>
      <w:r w:rsidRPr="00B1020D">
        <w:t xml:space="preserve"> </w:t>
      </w:r>
      <w:sdt>
        <w:sdtPr>
          <w:id w:val="-113897961"/>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SCHOOL BUS </w:t>
      </w:r>
      <w:sdt>
        <w:sdtPr>
          <w:id w:val="-978001928"/>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TRANSIT </w:t>
      </w:r>
      <w:sdt>
        <w:sdtPr>
          <w:id w:val="-1930486395"/>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GAS/IN LIEU OF </w:t>
      </w:r>
      <w:sdt>
        <w:sdtPr>
          <w:id w:val="-851261600"/>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TAXI </w:t>
      </w:r>
      <w:sdt>
        <w:sdtPr>
          <w:id w:val="195903791"/>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OTHER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STOP LOCATION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2700087F" w14:textId="77777777" w:rsidR="00B1020D" w:rsidRPr="00B1020D" w:rsidRDefault="00B1020D" w:rsidP="003C40D2">
      <w:pPr>
        <w:spacing w:after="10" w:line="240" w:lineRule="auto"/>
        <w:ind w:right="-432"/>
        <w:rPr>
          <w:u w:val="single"/>
        </w:rPr>
      </w:pPr>
      <w:r w:rsidRPr="00B1020D">
        <w:t xml:space="preserve">TIME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ROUTE #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TRANSFER @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TO ROUTE #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4752C3AF" w14:textId="77777777" w:rsidR="00B1020D" w:rsidRPr="00B1020D" w:rsidRDefault="00B1020D" w:rsidP="003C40D2">
      <w:pPr>
        <w:spacing w:after="10" w:line="240" w:lineRule="auto"/>
        <w:ind w:right="-432"/>
        <w:rPr>
          <w:u w:val="single"/>
        </w:rPr>
      </w:pPr>
      <w:r w:rsidRPr="00B1020D">
        <w:t xml:space="preserve">COMMENTS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3"/>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LATE START BELL TIME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4D29D85B" w14:textId="77777777" w:rsidR="00B1020D" w:rsidRPr="00B1020D" w:rsidRDefault="00B1020D" w:rsidP="003C40D2">
      <w:pPr>
        <w:spacing w:after="10" w:line="240" w:lineRule="auto"/>
        <w:ind w:right="-432"/>
        <w:rPr>
          <w:u w:val="single"/>
        </w:rPr>
      </w:pPr>
      <w:r w:rsidRPr="00B1020D">
        <w:rPr>
          <w:b/>
        </w:rPr>
        <w:t>PM</w:t>
      </w:r>
      <w:r w:rsidRPr="00B1020D">
        <w:t xml:space="preserve"> </w:t>
      </w:r>
      <w:sdt>
        <w:sdtPr>
          <w:id w:val="-887094648"/>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SCHOOL BUS </w:t>
      </w:r>
      <w:sdt>
        <w:sdtPr>
          <w:id w:val="1945028257"/>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TRANSIT </w:t>
      </w:r>
      <w:sdt>
        <w:sdtPr>
          <w:id w:val="1702438308"/>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GAS/IN LIEU OF </w:t>
      </w:r>
      <w:sdt>
        <w:sdtPr>
          <w:id w:val="1152636600"/>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TAXI </w:t>
      </w:r>
      <w:sdt>
        <w:sdtPr>
          <w:id w:val="-1293208495"/>
          <w14:checkbox>
            <w14:checked w14:val="0"/>
            <w14:checkedState w14:val="2612" w14:font="MS Gothic"/>
            <w14:uncheckedState w14:val="2610" w14:font="MS Gothic"/>
          </w14:checkbox>
        </w:sdtPr>
        <w:sdtContent>
          <w:r w:rsidRPr="00B1020D">
            <w:rPr>
              <w:rFonts w:ascii="Segoe UI Symbol" w:hAnsi="Segoe UI Symbol" w:cs="Segoe UI Symbol"/>
            </w:rPr>
            <w:t>☐</w:t>
          </w:r>
        </w:sdtContent>
      </w:sdt>
      <w:r w:rsidRPr="00B1020D">
        <w:t xml:space="preserve"> OTHER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STOP LOCATION </w:t>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2"/>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595DF559" w14:textId="77777777" w:rsidR="00B1020D" w:rsidRPr="00B1020D" w:rsidRDefault="00B1020D" w:rsidP="003C40D2">
      <w:pPr>
        <w:spacing w:after="10" w:line="240" w:lineRule="auto"/>
        <w:ind w:right="-432"/>
        <w:rPr>
          <w:u w:val="single"/>
        </w:rPr>
      </w:pPr>
      <w:r w:rsidRPr="00B1020D">
        <w:t xml:space="preserve">TIME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ROUTE #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TRANSFER @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 xml:space="preserve"> TO ROUTE #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049A2C74" w14:textId="77777777" w:rsidR="00B1020D" w:rsidRDefault="00B1020D" w:rsidP="003C40D2">
      <w:pPr>
        <w:spacing w:after="10" w:line="240" w:lineRule="auto"/>
        <w:ind w:right="-432"/>
      </w:pPr>
      <w:r w:rsidRPr="00B1020D">
        <w:t xml:space="preserve">COMMENTS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rPr>
          <w:u w:val="single"/>
        </w:rPr>
        <w:fldChar w:fldCharType="begin">
          <w:ffData>
            <w:name w:val="Text3"/>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r w:rsidRPr="00B1020D">
        <w:tab/>
        <w:t xml:space="preserve">LATE START BELL TIME </w:t>
      </w:r>
      <w:r w:rsidRPr="00B1020D">
        <w:rPr>
          <w:u w:val="single"/>
        </w:rPr>
        <w:fldChar w:fldCharType="begin">
          <w:ffData>
            <w:name w:val=""/>
            <w:enabled/>
            <w:calcOnExit w:val="0"/>
            <w:textInput/>
          </w:ffData>
        </w:fldChar>
      </w:r>
      <w:r w:rsidRPr="00B1020D">
        <w:rPr>
          <w:u w:val="single"/>
        </w:rPr>
        <w:instrText xml:space="preserve"> FORMTEXT </w:instrText>
      </w:r>
      <w:r w:rsidRPr="00B1020D">
        <w:rPr>
          <w:u w:val="single"/>
        </w:rPr>
      </w:r>
      <w:r w:rsidRPr="00B1020D">
        <w:rPr>
          <w:u w:val="single"/>
        </w:rPr>
        <w:fldChar w:fldCharType="separate"/>
      </w:r>
      <w:r w:rsidRPr="00B1020D">
        <w:rPr>
          <w:u w:val="single"/>
        </w:rPr>
        <w:t> </w:t>
      </w:r>
      <w:r w:rsidRPr="00B1020D">
        <w:rPr>
          <w:u w:val="single"/>
        </w:rPr>
        <w:t> </w:t>
      </w:r>
      <w:r w:rsidRPr="00B1020D">
        <w:rPr>
          <w:u w:val="single"/>
        </w:rPr>
        <w:t> </w:t>
      </w:r>
      <w:r w:rsidRPr="00B1020D">
        <w:rPr>
          <w:u w:val="single"/>
        </w:rPr>
        <w:t> </w:t>
      </w:r>
      <w:r w:rsidRPr="00B1020D">
        <w:rPr>
          <w:u w:val="single"/>
        </w:rPr>
        <w:t> </w:t>
      </w:r>
      <w:r w:rsidRPr="00B1020D">
        <w:fldChar w:fldCharType="end"/>
      </w:r>
    </w:p>
    <w:p w14:paraId="159431A8" w14:textId="77777777" w:rsidR="003C40D2" w:rsidRDefault="003C40D2" w:rsidP="003C40D2">
      <w:pPr>
        <w:spacing w:after="10" w:line="240" w:lineRule="auto"/>
        <w:ind w:right="-432"/>
        <w:rPr>
          <w:u w:val="single"/>
        </w:rPr>
      </w:pPr>
    </w:p>
    <w:p w14:paraId="2433F6B0" w14:textId="77777777" w:rsidR="003C40D2" w:rsidRPr="003C40D2" w:rsidRDefault="003C40D2" w:rsidP="003C40D2">
      <w:pPr>
        <w:spacing w:after="10" w:line="240" w:lineRule="auto"/>
        <w:ind w:right="-432"/>
        <w:rPr>
          <w:u w:val="single"/>
        </w:rPr>
      </w:pPr>
      <w:r w:rsidRPr="003C40D2">
        <w:rPr>
          <w:b/>
          <w:u w:val="single"/>
        </w:rPr>
        <w:t xml:space="preserve">Transportation Use Only   </w:t>
      </w:r>
      <w:sdt>
        <w:sdtPr>
          <w:rPr>
            <w:b/>
            <w:u w:val="single"/>
          </w:rPr>
          <w:id w:val="1058443751"/>
          <w14:checkbox>
            <w14:checked w14:val="0"/>
            <w14:checkedState w14:val="2612" w14:font="MS Gothic"/>
            <w14:uncheckedState w14:val="2610" w14:font="MS Gothic"/>
          </w14:checkbox>
        </w:sdtPr>
        <w:sdtContent>
          <w:r w:rsidRPr="003C40D2">
            <w:rPr>
              <w:rFonts w:ascii="Segoe UI Symbol" w:hAnsi="Segoe UI Symbol" w:cs="Segoe UI Symbol"/>
              <w:b/>
              <w:u w:val="single"/>
            </w:rPr>
            <w:t>☐</w:t>
          </w:r>
        </w:sdtContent>
      </w:sdt>
      <w:r w:rsidRPr="003C40D2">
        <w:rPr>
          <w:u w:val="single"/>
        </w:rPr>
        <w:t xml:space="preserve"> Staff </w:t>
      </w:r>
      <w:sdt>
        <w:sdtPr>
          <w:rPr>
            <w:u w:val="single"/>
          </w:rPr>
          <w:id w:val="-1422715921"/>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Contact </w:t>
      </w:r>
      <w:sdt>
        <w:sdtPr>
          <w:rPr>
            <w:u w:val="single"/>
          </w:rPr>
          <w:id w:val="-145739928"/>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Shared District Notified Date </w:t>
      </w:r>
      <w:sdt>
        <w:sdtPr>
          <w:rPr>
            <w:u w:val="single"/>
          </w:rPr>
          <w:id w:val="-89934650"/>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Split Cost</w:t>
      </w:r>
    </w:p>
    <w:p w14:paraId="788B7FF2" w14:textId="77777777" w:rsidR="003C40D2" w:rsidRPr="003C40D2" w:rsidRDefault="003C40D2" w:rsidP="003C40D2">
      <w:pPr>
        <w:spacing w:after="10" w:line="240" w:lineRule="auto"/>
        <w:ind w:right="-432"/>
        <w:rPr>
          <w:u w:val="single"/>
        </w:rPr>
      </w:pPr>
    </w:p>
    <w:p w14:paraId="1AB86818" w14:textId="77777777" w:rsidR="003C40D2" w:rsidRPr="003C40D2" w:rsidRDefault="003C40D2" w:rsidP="003C40D2">
      <w:pPr>
        <w:spacing w:after="10" w:line="240" w:lineRule="auto"/>
        <w:ind w:right="-432"/>
        <w:rPr>
          <w:u w:val="single"/>
        </w:rPr>
      </w:pPr>
      <w:r w:rsidRPr="003C40D2">
        <w:rPr>
          <w:u w:val="single"/>
        </w:rPr>
        <w:t xml:space="preserve">Start Date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ab/>
        <w:t xml:space="preserve">Billing AM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ab/>
      </w:r>
      <w:r w:rsidRPr="003C40D2">
        <w:rPr>
          <w:u w:val="single"/>
        </w:rPr>
        <w:tab/>
      </w:r>
      <w:sdt>
        <w:sdtPr>
          <w:rPr>
            <w:u w:val="single"/>
          </w:rPr>
          <w:id w:val="1930460189"/>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w:t>
      </w:r>
      <w:proofErr w:type="spellStart"/>
      <w:r w:rsidRPr="003C40D2">
        <w:rPr>
          <w:u w:val="single"/>
        </w:rPr>
        <w:t>AM</w:t>
      </w:r>
      <w:proofErr w:type="spellEnd"/>
      <w:r w:rsidRPr="003C40D2">
        <w:rPr>
          <w:u w:val="single"/>
        </w:rPr>
        <w:t xml:space="preserve"> Driver</w:t>
      </w:r>
      <w:r w:rsidRPr="003C40D2">
        <w:rPr>
          <w:u w:val="single"/>
        </w:rPr>
        <w:tab/>
      </w:r>
      <w:sdt>
        <w:sdtPr>
          <w:rPr>
            <w:u w:val="single"/>
          </w:rPr>
          <w:id w:val="-1174252332"/>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Other </w:t>
      </w:r>
      <w:r w:rsidRPr="003C40D2">
        <w:rPr>
          <w:u w:val="single"/>
        </w:rPr>
        <w:fldChar w:fldCharType="begin">
          <w:ffData>
            <w:name w:val="Text3"/>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3"/>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3"/>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p>
    <w:p w14:paraId="2F7E19E4" w14:textId="77777777" w:rsidR="003C40D2" w:rsidRPr="003C40D2" w:rsidRDefault="003C40D2" w:rsidP="003C40D2">
      <w:pPr>
        <w:spacing w:after="10" w:line="240" w:lineRule="auto"/>
        <w:ind w:right="-432"/>
        <w:rPr>
          <w:u w:val="single"/>
        </w:rPr>
      </w:pPr>
      <w:r w:rsidRPr="003C40D2">
        <w:rPr>
          <w:u w:val="single"/>
        </w:rPr>
        <w:t xml:space="preserve">End Time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3"/>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3"/>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Billing PM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ab/>
      </w:r>
      <w:r w:rsidRPr="003C40D2">
        <w:rPr>
          <w:u w:val="single"/>
        </w:rPr>
        <w:tab/>
      </w:r>
      <w:sdt>
        <w:sdtPr>
          <w:rPr>
            <w:u w:val="single"/>
          </w:rPr>
          <w:id w:val="-1919087162"/>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w:t>
      </w:r>
      <w:proofErr w:type="spellStart"/>
      <w:r w:rsidRPr="003C40D2">
        <w:rPr>
          <w:u w:val="single"/>
        </w:rPr>
        <w:t>PM</w:t>
      </w:r>
      <w:proofErr w:type="spellEnd"/>
      <w:r w:rsidRPr="003C40D2">
        <w:rPr>
          <w:u w:val="single"/>
        </w:rPr>
        <w:t xml:space="preserve"> Driver</w:t>
      </w:r>
      <w:r w:rsidRPr="003C40D2">
        <w:rPr>
          <w:u w:val="single"/>
        </w:rPr>
        <w:tab/>
      </w:r>
      <w:sdt>
        <w:sdtPr>
          <w:rPr>
            <w:u w:val="single"/>
          </w:rPr>
          <w:id w:val="-1054475311"/>
          <w14:checkbox>
            <w14:checked w14:val="0"/>
            <w14:checkedState w14:val="2612" w14:font="MS Gothic"/>
            <w14:uncheckedState w14:val="2610" w14:font="MS Gothic"/>
          </w14:checkbox>
        </w:sdtPr>
        <w:sdtContent>
          <w:r w:rsidRPr="003C40D2">
            <w:rPr>
              <w:rFonts w:ascii="Segoe UI Symbol" w:hAnsi="Segoe UI Symbol" w:cs="Segoe UI Symbol"/>
              <w:u w:val="single"/>
            </w:rPr>
            <w:t>☐</w:t>
          </w:r>
        </w:sdtContent>
      </w:sdt>
      <w:r w:rsidRPr="003C40D2">
        <w:rPr>
          <w:u w:val="single"/>
        </w:rPr>
        <w:t xml:space="preserve"> Staff</w:t>
      </w:r>
    </w:p>
    <w:p w14:paraId="13B40A03" w14:textId="77777777" w:rsidR="003C40D2" w:rsidRPr="003C40D2" w:rsidRDefault="003C40D2" w:rsidP="003C40D2">
      <w:pPr>
        <w:spacing w:after="10" w:line="240" w:lineRule="auto"/>
        <w:ind w:right="-432"/>
        <w:rPr>
          <w:u w:val="single"/>
        </w:rPr>
      </w:pPr>
      <w:r w:rsidRPr="003C40D2">
        <w:rPr>
          <w:u w:val="single"/>
        </w:rPr>
        <w:t xml:space="preserve">District #1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Contact Name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Signature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Date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p>
    <w:p w14:paraId="7CF0C1D2" w14:textId="77777777" w:rsidR="003C40D2" w:rsidRPr="003C40D2" w:rsidRDefault="003C40D2" w:rsidP="003C40D2">
      <w:pPr>
        <w:spacing w:after="10" w:line="240" w:lineRule="auto"/>
        <w:ind w:right="-432"/>
        <w:rPr>
          <w:u w:val="single"/>
        </w:rPr>
      </w:pPr>
      <w:r w:rsidRPr="003C40D2">
        <w:rPr>
          <w:u w:val="single"/>
        </w:rPr>
        <w:t xml:space="preserve">District #2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Contact Name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Signature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t xml:space="preserve">  Date </w:t>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r w:rsidRPr="003C40D2">
        <w:rPr>
          <w:u w:val="single"/>
        </w:rPr>
        <w:fldChar w:fldCharType="begin">
          <w:ffData>
            <w:name w:val="Text2"/>
            <w:enabled/>
            <w:calcOnExit w:val="0"/>
            <w:textInput/>
          </w:ffData>
        </w:fldChar>
      </w:r>
      <w:r w:rsidRPr="003C40D2">
        <w:rPr>
          <w:u w:val="single"/>
        </w:rPr>
        <w:instrText xml:space="preserve"> FORMTEXT </w:instrText>
      </w:r>
      <w:r w:rsidRPr="003C40D2">
        <w:rPr>
          <w:u w:val="single"/>
        </w:rPr>
      </w:r>
      <w:r w:rsidRPr="003C40D2">
        <w:rPr>
          <w:u w:val="single"/>
        </w:rPr>
        <w:fldChar w:fldCharType="separate"/>
      </w:r>
      <w:r w:rsidRPr="003C40D2">
        <w:rPr>
          <w:u w:val="single"/>
        </w:rPr>
        <w:t> </w:t>
      </w:r>
      <w:r w:rsidRPr="003C40D2">
        <w:rPr>
          <w:u w:val="single"/>
        </w:rPr>
        <w:t> </w:t>
      </w:r>
      <w:r w:rsidRPr="003C40D2">
        <w:rPr>
          <w:u w:val="single"/>
        </w:rPr>
        <w:t> </w:t>
      </w:r>
      <w:r w:rsidRPr="003C40D2">
        <w:rPr>
          <w:u w:val="single"/>
        </w:rPr>
        <w:t> </w:t>
      </w:r>
      <w:r w:rsidRPr="003C40D2">
        <w:rPr>
          <w:u w:val="single"/>
        </w:rPr>
        <w:t> </w:t>
      </w:r>
      <w:r w:rsidRPr="003C40D2">
        <w:rPr>
          <w:u w:val="single"/>
        </w:rPr>
        <w:fldChar w:fldCharType="end"/>
      </w:r>
    </w:p>
    <w:p w14:paraId="64FA7F7F" w14:textId="77777777" w:rsidR="003C40D2" w:rsidRPr="00B1020D" w:rsidRDefault="003C40D2" w:rsidP="003C40D2">
      <w:pPr>
        <w:spacing w:after="10" w:line="240" w:lineRule="auto"/>
        <w:ind w:right="-432"/>
        <w:rPr>
          <w:u w:val="single"/>
        </w:rPr>
      </w:pPr>
    </w:p>
    <w:p w14:paraId="29A81ECE" w14:textId="77777777" w:rsidR="00B1020D" w:rsidRPr="00B1020D" w:rsidRDefault="00B1020D" w:rsidP="003C40D2">
      <w:pPr>
        <w:spacing w:after="10" w:line="240" w:lineRule="auto"/>
        <w:ind w:right="-432"/>
      </w:pPr>
    </w:p>
    <w:p w14:paraId="2EB975C2" w14:textId="77777777" w:rsidR="00B1020D" w:rsidRDefault="00B1020D" w:rsidP="003C40D2">
      <w:pPr>
        <w:spacing w:after="10" w:line="240" w:lineRule="auto"/>
        <w:ind w:right="-432"/>
      </w:pPr>
    </w:p>
    <w:p w14:paraId="2AB1978C" w14:textId="77777777" w:rsidR="003C40D2" w:rsidRPr="003C40D2" w:rsidRDefault="003C40D2" w:rsidP="003C40D2">
      <w:pPr>
        <w:spacing w:after="120" w:line="240" w:lineRule="auto"/>
        <w:ind w:right="-432"/>
        <w:rPr>
          <w:b/>
          <w:sz w:val="23"/>
          <w:szCs w:val="23"/>
        </w:rPr>
      </w:pPr>
      <w:r w:rsidRPr="003C40D2">
        <w:rPr>
          <w:b/>
          <w:sz w:val="23"/>
          <w:szCs w:val="23"/>
        </w:rPr>
        <w:lastRenderedPageBreak/>
        <w:t>McKinney-Vento Act</w:t>
      </w:r>
    </w:p>
    <w:p w14:paraId="7A0FB265" w14:textId="77777777" w:rsidR="003C40D2" w:rsidRPr="003C40D2" w:rsidRDefault="003C40D2" w:rsidP="003C40D2">
      <w:pPr>
        <w:spacing w:after="120" w:line="240" w:lineRule="auto"/>
        <w:ind w:right="-432"/>
        <w:rPr>
          <w:sz w:val="23"/>
          <w:szCs w:val="23"/>
        </w:rPr>
      </w:pPr>
      <w:r w:rsidRPr="003C40D2">
        <w:rPr>
          <w:sz w:val="23"/>
          <w:szCs w:val="23"/>
        </w:rPr>
        <w:t>(I) A demonstration that the State educational agency and local educational agencies in the State have developed, and shall 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w:t>
      </w:r>
    </w:p>
    <w:p w14:paraId="473BB30B" w14:textId="77777777" w:rsidR="003C40D2" w:rsidRPr="003C40D2" w:rsidRDefault="003C40D2" w:rsidP="003C40D2">
      <w:pPr>
        <w:spacing w:after="120" w:line="240" w:lineRule="auto"/>
        <w:ind w:right="-432"/>
        <w:rPr>
          <w:sz w:val="23"/>
          <w:szCs w:val="23"/>
        </w:rPr>
      </w:pPr>
    </w:p>
    <w:p w14:paraId="58508BA1" w14:textId="77777777" w:rsidR="003C40D2" w:rsidRPr="003C40D2" w:rsidRDefault="003C40D2" w:rsidP="003C40D2">
      <w:pPr>
        <w:spacing w:after="120" w:line="240" w:lineRule="auto"/>
        <w:ind w:right="-432"/>
        <w:rPr>
          <w:sz w:val="23"/>
          <w:szCs w:val="23"/>
        </w:rPr>
      </w:pPr>
      <w:bookmarkStart w:id="0" w:name="substructure-location_g_1_J"/>
      <w:bookmarkEnd w:id="0"/>
      <w:r w:rsidRPr="003C40D2">
        <w:rPr>
          <w:sz w:val="23"/>
          <w:szCs w:val="23"/>
        </w:rPr>
        <w:t>(J) Assurances that the following will be carried out:</w:t>
      </w:r>
    </w:p>
    <w:p w14:paraId="25098924" w14:textId="77777777" w:rsidR="003C40D2" w:rsidRPr="003C40D2" w:rsidRDefault="003C40D2" w:rsidP="003C40D2">
      <w:pPr>
        <w:spacing w:after="120" w:line="240" w:lineRule="auto"/>
        <w:ind w:right="-432"/>
        <w:rPr>
          <w:sz w:val="23"/>
          <w:szCs w:val="23"/>
        </w:rPr>
      </w:pPr>
      <w:bookmarkStart w:id="1" w:name="substructure-location_g_1_J_i"/>
      <w:bookmarkEnd w:id="1"/>
      <w:r w:rsidRPr="003C40D2">
        <w:rPr>
          <w:sz w:val="23"/>
          <w:szCs w:val="23"/>
        </w:rPr>
        <w:t>(</w:t>
      </w:r>
      <w:proofErr w:type="spellStart"/>
      <w:r w:rsidRPr="003C40D2">
        <w:rPr>
          <w:sz w:val="23"/>
          <w:szCs w:val="23"/>
        </w:rPr>
        <w:t>i</w:t>
      </w:r>
      <w:proofErr w:type="spellEnd"/>
      <w:r w:rsidRPr="003C40D2">
        <w:rPr>
          <w:sz w:val="23"/>
          <w:szCs w:val="23"/>
        </w:rPr>
        <w:t xml:space="preserve">) The State educational agency and local educational agencies in the State will adopt policies and practices to ensure that homeless children and youths are not stigmatized or segregated </w:t>
      </w:r>
      <w:proofErr w:type="gramStart"/>
      <w:r w:rsidRPr="003C40D2">
        <w:rPr>
          <w:sz w:val="23"/>
          <w:szCs w:val="23"/>
        </w:rPr>
        <w:t>on the basis of</w:t>
      </w:r>
      <w:proofErr w:type="gramEnd"/>
      <w:r w:rsidRPr="003C40D2">
        <w:rPr>
          <w:sz w:val="23"/>
          <w:szCs w:val="23"/>
        </w:rPr>
        <w:t xml:space="preserve"> their status as homeless.</w:t>
      </w:r>
    </w:p>
    <w:p w14:paraId="79DEE1E6" w14:textId="77777777" w:rsidR="003C40D2" w:rsidRPr="003C40D2" w:rsidRDefault="003C40D2" w:rsidP="003C40D2">
      <w:pPr>
        <w:spacing w:after="120" w:line="240" w:lineRule="auto"/>
        <w:ind w:right="-432"/>
        <w:rPr>
          <w:sz w:val="23"/>
          <w:szCs w:val="23"/>
        </w:rPr>
      </w:pPr>
      <w:bookmarkStart w:id="2" w:name="substructure-location_g_1_J_ii"/>
      <w:bookmarkEnd w:id="2"/>
      <w:r w:rsidRPr="003C40D2">
        <w:rPr>
          <w:sz w:val="23"/>
          <w:szCs w:val="23"/>
        </w:rPr>
        <w:t>(ii) The local educational agencies will designate an appropriate staff person, able to carry out the duties described in paragraph (6)(A), who may also be a coordinator for other Federal programs, as a local educational agency liaison for homeless children and youths.</w:t>
      </w:r>
    </w:p>
    <w:p w14:paraId="768D1AC1" w14:textId="77777777" w:rsidR="003C40D2" w:rsidRPr="003C40D2" w:rsidRDefault="003C40D2" w:rsidP="003C40D2">
      <w:pPr>
        <w:spacing w:after="120" w:line="240" w:lineRule="auto"/>
        <w:ind w:right="-432"/>
        <w:rPr>
          <w:sz w:val="23"/>
          <w:szCs w:val="23"/>
        </w:rPr>
      </w:pPr>
      <w:bookmarkStart w:id="3" w:name="substructure-location_g_1_J_iii"/>
      <w:bookmarkEnd w:id="3"/>
      <w:r w:rsidRPr="003C40D2">
        <w:rPr>
          <w:sz w:val="23"/>
          <w:szCs w:val="23"/>
        </w:rPr>
        <w:t>(iii) The State and the local educational agencies in the State will 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p>
    <w:p w14:paraId="1E485507" w14:textId="77777777" w:rsidR="003C40D2" w:rsidRPr="003C40D2" w:rsidRDefault="003C40D2" w:rsidP="003C40D2">
      <w:pPr>
        <w:spacing w:after="120" w:line="240" w:lineRule="auto"/>
        <w:ind w:right="-432"/>
        <w:rPr>
          <w:sz w:val="23"/>
          <w:szCs w:val="23"/>
        </w:rPr>
      </w:pPr>
      <w:bookmarkStart w:id="4" w:name="substructure-location_g_1_J_iii_I"/>
      <w:bookmarkEnd w:id="4"/>
    </w:p>
    <w:p w14:paraId="57F2AB35" w14:textId="77777777" w:rsidR="003C40D2" w:rsidRPr="003C40D2" w:rsidRDefault="003C40D2" w:rsidP="003C40D2">
      <w:pPr>
        <w:spacing w:after="120" w:line="240" w:lineRule="auto"/>
        <w:ind w:right="-432"/>
        <w:rPr>
          <w:sz w:val="23"/>
          <w:szCs w:val="23"/>
        </w:rPr>
      </w:pPr>
      <w:r w:rsidRPr="003C40D2">
        <w:rPr>
          <w:sz w:val="23"/>
          <w:szCs w:val="23"/>
        </w:rPr>
        <w:t>(I) 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p>
    <w:p w14:paraId="139EFCE7" w14:textId="77777777" w:rsidR="003C40D2" w:rsidRPr="003C40D2" w:rsidRDefault="003C40D2" w:rsidP="003C40D2">
      <w:pPr>
        <w:spacing w:after="120" w:line="240" w:lineRule="auto"/>
        <w:ind w:right="-432"/>
        <w:rPr>
          <w:sz w:val="23"/>
          <w:szCs w:val="23"/>
        </w:rPr>
      </w:pPr>
      <w:bookmarkStart w:id="5" w:name="substructure-location_g_1_J_iii_II"/>
      <w:bookmarkEnd w:id="5"/>
    </w:p>
    <w:p w14:paraId="2CC530F7" w14:textId="07F381D6" w:rsidR="003C40D2" w:rsidRPr="003C40D2" w:rsidRDefault="003C40D2" w:rsidP="003C40D2">
      <w:pPr>
        <w:spacing w:after="120" w:line="240" w:lineRule="auto"/>
        <w:ind w:right="-432"/>
        <w:rPr>
          <w:b/>
          <w:sz w:val="23"/>
          <w:szCs w:val="23"/>
        </w:rPr>
      </w:pPr>
      <w:r w:rsidRPr="003C40D2">
        <w:rPr>
          <w:sz w:val="23"/>
          <w:szCs w:val="23"/>
        </w:rPr>
        <w:t>(II) 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w:t>
      </w:r>
    </w:p>
    <w:p w14:paraId="23F43DE9" w14:textId="77777777" w:rsidR="003C40D2" w:rsidRPr="003C40D2" w:rsidRDefault="003C40D2" w:rsidP="003C40D2">
      <w:pPr>
        <w:spacing w:after="120" w:line="240" w:lineRule="auto"/>
        <w:ind w:right="-432"/>
        <w:rPr>
          <w:b/>
          <w:sz w:val="23"/>
          <w:szCs w:val="23"/>
        </w:rPr>
      </w:pPr>
    </w:p>
    <w:p w14:paraId="6BF7E6BD" w14:textId="77777777" w:rsidR="003C40D2" w:rsidRPr="003C40D2" w:rsidRDefault="003C40D2" w:rsidP="003C40D2">
      <w:pPr>
        <w:spacing w:after="120" w:line="240" w:lineRule="auto"/>
        <w:ind w:right="-432"/>
        <w:rPr>
          <w:b/>
          <w:sz w:val="23"/>
          <w:szCs w:val="23"/>
        </w:rPr>
      </w:pPr>
      <w:r w:rsidRPr="003C40D2">
        <w:rPr>
          <w:b/>
          <w:sz w:val="23"/>
          <w:szCs w:val="23"/>
        </w:rPr>
        <w:t>WAC 392-141-350 Authorization and limitation on district payments for individual and in lieu transportation arrangements</w:t>
      </w:r>
      <w:r w:rsidRPr="003C40D2">
        <w:rPr>
          <w:sz w:val="23"/>
          <w:szCs w:val="23"/>
        </w:rPr>
        <w:t>.</w:t>
      </w:r>
    </w:p>
    <w:p w14:paraId="205BCB5C" w14:textId="77777777" w:rsidR="003C40D2" w:rsidRPr="003C40D2" w:rsidRDefault="003C40D2" w:rsidP="003C40D2">
      <w:pPr>
        <w:spacing w:after="120" w:line="240" w:lineRule="auto"/>
        <w:ind w:right="-432"/>
        <w:rPr>
          <w:sz w:val="23"/>
          <w:szCs w:val="23"/>
        </w:rPr>
      </w:pPr>
      <w:r w:rsidRPr="003C40D2">
        <w:rPr>
          <w:sz w:val="23"/>
          <w:szCs w:val="23"/>
        </w:rPr>
        <w:t>Districts may commit to individual transportation or in lieu arrangements subject to approval by the educational service district superintendent or his or her designee. The following arrangements and limitations apply:</w:t>
      </w:r>
    </w:p>
    <w:p w14:paraId="7C955512" w14:textId="77777777" w:rsidR="003C40D2" w:rsidRPr="003C40D2" w:rsidRDefault="003C40D2" w:rsidP="003C40D2">
      <w:pPr>
        <w:spacing w:after="120" w:line="240" w:lineRule="auto"/>
        <w:ind w:right="-432"/>
        <w:rPr>
          <w:sz w:val="23"/>
          <w:szCs w:val="23"/>
        </w:rPr>
      </w:pPr>
      <w:r w:rsidRPr="003C40D2">
        <w:rPr>
          <w:sz w:val="23"/>
          <w:szCs w:val="23"/>
        </w:rPr>
        <w:t>(1) A district shall contract with the custodial parent, parents, guardian(s), person(s) in loco parentis, or adult student(s) to pay the lesser of the following in lieu of transportation by the district:</w:t>
      </w:r>
    </w:p>
    <w:p w14:paraId="07ED8CC7" w14:textId="77777777" w:rsidR="003C40D2" w:rsidRPr="003C40D2" w:rsidRDefault="003C40D2" w:rsidP="003C40D2">
      <w:pPr>
        <w:spacing w:after="120" w:line="240" w:lineRule="auto"/>
        <w:ind w:right="-432"/>
        <w:rPr>
          <w:sz w:val="23"/>
          <w:szCs w:val="23"/>
        </w:rPr>
      </w:pPr>
      <w:r w:rsidRPr="003C40D2">
        <w:rPr>
          <w:sz w:val="23"/>
          <w:szCs w:val="23"/>
        </w:rPr>
        <w:t xml:space="preserve">(a) Mileage and tolls for home to school transportation (in whole or part) for not more than two necessary round trips per school   day, unless additional trips are required due to the provisions of the student's individualized education </w:t>
      </w:r>
      <w:proofErr w:type="gramStart"/>
      <w:r w:rsidRPr="003C40D2">
        <w:rPr>
          <w:sz w:val="23"/>
          <w:szCs w:val="23"/>
        </w:rPr>
        <w:t>program;</w:t>
      </w:r>
      <w:proofErr w:type="gramEnd"/>
      <w:r w:rsidRPr="003C40D2">
        <w:rPr>
          <w:sz w:val="23"/>
          <w:szCs w:val="23"/>
        </w:rPr>
        <w:t xml:space="preserve"> or</w:t>
      </w:r>
    </w:p>
    <w:p w14:paraId="3F3E5DDF" w14:textId="77777777" w:rsidR="003C40D2" w:rsidRPr="003C40D2" w:rsidRDefault="003C40D2" w:rsidP="003C40D2">
      <w:pPr>
        <w:spacing w:after="120" w:line="240" w:lineRule="auto"/>
        <w:ind w:right="-432"/>
        <w:rPr>
          <w:sz w:val="23"/>
          <w:szCs w:val="23"/>
        </w:rPr>
      </w:pPr>
      <w:r w:rsidRPr="003C40D2">
        <w:rPr>
          <w:sz w:val="23"/>
          <w:szCs w:val="23"/>
        </w:rPr>
        <w:t>(b) Mileage and tolls for home to school transportation for not more than five round trips per school year, plus room and board.</w:t>
      </w:r>
    </w:p>
    <w:p w14:paraId="56A41AF6" w14:textId="77777777" w:rsidR="003C40D2" w:rsidRPr="003C40D2" w:rsidRDefault="003C40D2" w:rsidP="003C40D2">
      <w:pPr>
        <w:spacing w:after="120" w:line="240" w:lineRule="auto"/>
        <w:ind w:right="-432"/>
        <w:rPr>
          <w:sz w:val="23"/>
          <w:szCs w:val="23"/>
        </w:rPr>
      </w:pPr>
      <w:r w:rsidRPr="003C40D2">
        <w:rPr>
          <w:sz w:val="23"/>
          <w:szCs w:val="23"/>
        </w:rPr>
        <w:t>(2) The in lieu of transportation mileage, tolls and board and room rates of reimbursement which a district is hereby authorized to pay shall be computed as follows:</w:t>
      </w:r>
    </w:p>
    <w:p w14:paraId="70AB3F3C" w14:textId="77777777" w:rsidR="003C40D2" w:rsidRPr="003C40D2" w:rsidRDefault="003C40D2" w:rsidP="003C40D2">
      <w:pPr>
        <w:spacing w:after="120" w:line="240" w:lineRule="auto"/>
        <w:ind w:right="-432"/>
        <w:rPr>
          <w:sz w:val="23"/>
          <w:szCs w:val="23"/>
        </w:rPr>
      </w:pPr>
      <w:r w:rsidRPr="003C40D2">
        <w:rPr>
          <w:sz w:val="23"/>
          <w:szCs w:val="23"/>
        </w:rPr>
        <w:t xml:space="preserve">(a) Mileage reimbursement shall be computed by multiplying the actual road distance from home to school (or other location specified in the contract) with any type of transportation vehicle that is operated for the purpose of carrying one or more students by the maximum rate of reimbursement per mile that is authorized by law for state employees for the use of private motor vehicles in connection with state </w:t>
      </w:r>
      <w:proofErr w:type="gramStart"/>
      <w:r w:rsidRPr="003C40D2">
        <w:rPr>
          <w:sz w:val="23"/>
          <w:szCs w:val="23"/>
        </w:rPr>
        <w:t>business;</w:t>
      </w:r>
      <w:proofErr w:type="gramEnd"/>
    </w:p>
    <w:p w14:paraId="74A5C1E7" w14:textId="77777777" w:rsidR="003C40D2" w:rsidRPr="003C40D2" w:rsidRDefault="003C40D2" w:rsidP="003C40D2">
      <w:pPr>
        <w:spacing w:after="120" w:line="240" w:lineRule="auto"/>
        <w:ind w:right="-432"/>
        <w:rPr>
          <w:sz w:val="23"/>
          <w:szCs w:val="23"/>
        </w:rPr>
      </w:pPr>
      <w:r w:rsidRPr="003C40D2">
        <w:rPr>
          <w:sz w:val="23"/>
          <w:szCs w:val="23"/>
        </w:rPr>
        <w:t>(b) Toll reimbursement shall be computed by adding the actual fees paid as a condition to the passage of a transportation vehicle and its student passengers or its operator, or both, across a bridge or upon a ferry, and similar fees imposed as a condition to the passage, ingress, or egress of such vehicle and its student passengers or its operator, or both, while traveling to and from school; and</w:t>
      </w:r>
    </w:p>
    <w:p w14:paraId="160CA458" w14:textId="77777777" w:rsidR="003C40D2" w:rsidRPr="003C40D2" w:rsidRDefault="003C40D2" w:rsidP="003C40D2">
      <w:pPr>
        <w:spacing w:after="120" w:line="240" w:lineRule="auto"/>
        <w:ind w:right="-432"/>
        <w:rPr>
          <w:sz w:val="23"/>
          <w:szCs w:val="23"/>
        </w:rPr>
      </w:pPr>
      <w:r w:rsidRPr="003C40D2">
        <w:rPr>
          <w:sz w:val="23"/>
          <w:szCs w:val="23"/>
        </w:rPr>
        <w:t>(c) Board and room reimbursement shall be computed at the rates established by the department of social and health services (inclusive of the basic rates and, in the case of disabled students, the additional amounts for students with special needs, but exclusive of any rates or amounts for clothing and supplies).</w:t>
      </w:r>
    </w:p>
    <w:p w14:paraId="6198924D" w14:textId="77777777" w:rsidR="003C40D2" w:rsidRPr="003C40D2" w:rsidRDefault="003C40D2" w:rsidP="003C40D2">
      <w:pPr>
        <w:spacing w:after="120" w:line="240" w:lineRule="auto"/>
        <w:ind w:right="-432"/>
        <w:rPr>
          <w:sz w:val="23"/>
          <w:szCs w:val="23"/>
        </w:rPr>
      </w:pPr>
    </w:p>
    <w:p w14:paraId="3A1F9684" w14:textId="629D2A91" w:rsidR="00A90134" w:rsidRPr="003C40D2" w:rsidRDefault="00A90134" w:rsidP="003C40D2">
      <w:pPr>
        <w:spacing w:after="120" w:line="240" w:lineRule="auto"/>
        <w:ind w:right="-432"/>
        <w:rPr>
          <w:sz w:val="23"/>
          <w:szCs w:val="23"/>
        </w:rPr>
      </w:pPr>
    </w:p>
    <w:sectPr w:rsidR="00A90134" w:rsidRPr="003C40D2" w:rsidSect="009F20E0">
      <w:headerReference w:type="even" r:id="rId10"/>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AF50" w14:textId="77777777" w:rsidR="00F10FF7" w:rsidRDefault="00F10FF7" w:rsidP="000803DF">
      <w:pPr>
        <w:spacing w:after="0" w:line="240" w:lineRule="auto"/>
      </w:pPr>
      <w:r>
        <w:separator/>
      </w:r>
    </w:p>
  </w:endnote>
  <w:endnote w:type="continuationSeparator" w:id="0">
    <w:p w14:paraId="73C35463" w14:textId="77777777" w:rsidR="00F10FF7" w:rsidRDefault="00F10FF7" w:rsidP="000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DD76" w14:textId="77777777" w:rsidR="007A230C" w:rsidRDefault="000803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265D" w14:textId="77777777" w:rsidR="007A230C" w:rsidRDefault="000803DF" w:rsidP="00DC4BF4">
    <w:pPr>
      <w:pStyle w:val="Footer"/>
      <w:jc w:val="right"/>
    </w:pPr>
    <w:r>
      <w:rPr>
        <w:noProof/>
        <w:lang w:bidi="pa-IN"/>
      </w:rPr>
      <w:drawing>
        <wp:inline distT="0" distB="0" distL="0" distR="0" wp14:anchorId="38A70433" wp14:editId="7A58F895">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FAE0" w14:textId="77777777" w:rsidR="00F10FF7" w:rsidRDefault="00F10FF7" w:rsidP="000803DF">
      <w:pPr>
        <w:spacing w:after="0" w:line="240" w:lineRule="auto"/>
      </w:pPr>
      <w:r>
        <w:separator/>
      </w:r>
    </w:p>
  </w:footnote>
  <w:footnote w:type="continuationSeparator" w:id="0">
    <w:p w14:paraId="64B8C587" w14:textId="77777777" w:rsidR="00F10FF7" w:rsidRDefault="00F10FF7" w:rsidP="0008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B01F" w14:textId="162350CB" w:rsidR="007A230C" w:rsidRDefault="007A2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9E8B" w14:textId="63DF3E48" w:rsidR="003C40D2" w:rsidRPr="00B1020D" w:rsidRDefault="003C40D2" w:rsidP="003C40D2">
    <w:pPr>
      <w:pStyle w:val="Header"/>
      <w:jc w:val="center"/>
      <w:rPr>
        <w:rFonts w:ascii="Segoe UI Semilight" w:hAnsi="Segoe UI Semilight" w:cs="Segoe UI Semilight"/>
        <w:sz w:val="32"/>
        <w:szCs w:val="32"/>
      </w:rPr>
    </w:pPr>
    <w:r>
      <w:rPr>
        <w:rFonts w:ascii="Segoe UI Semilight" w:hAnsi="Segoe UI Semilight" w:cs="Segoe UI Semilight"/>
        <w:sz w:val="32"/>
        <w:szCs w:val="32"/>
      </w:rPr>
      <w:t>M</w:t>
    </w:r>
    <w:r w:rsidRPr="00B1020D">
      <w:rPr>
        <w:rFonts w:ascii="Segoe UI Semilight" w:hAnsi="Segoe UI Semilight" w:cs="Segoe UI Semilight"/>
        <w:sz w:val="32"/>
        <w:szCs w:val="32"/>
      </w:rPr>
      <w:t>cKinney-Vento Request for Student Transportation—2023-24 (for district use only)</w:t>
    </w:r>
  </w:p>
  <w:p w14:paraId="643F3ED7" w14:textId="77777777" w:rsidR="003C40D2" w:rsidRDefault="003C4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F148" w14:textId="08434EA3" w:rsidR="007A230C" w:rsidRDefault="007A230C" w:rsidP="00B1020D">
    <w:pPr>
      <w:pStyle w:val="Header"/>
      <w:jc w:val="center"/>
      <w:rPr>
        <w:rFonts w:ascii="Segoe UI Semilight" w:hAnsi="Segoe UI Semilight" w:cs="Segoe UI Semilight"/>
        <w:sz w:val="32"/>
        <w:szCs w:val="32"/>
      </w:rPr>
    </w:pPr>
    <w:r>
      <w:rPr>
        <w:rFonts w:ascii="Segoe UI Semilight" w:hAnsi="Segoe UI Semilight" w:cs="Segoe UI Semilight"/>
        <w:sz w:val="32"/>
        <w:szCs w:val="32"/>
      </w:rPr>
      <w:t>ENTIAT SCHOOL DISTRICT</w:t>
    </w:r>
  </w:p>
  <w:p w14:paraId="7BBB569B" w14:textId="1A8C5EF3" w:rsidR="007A230C" w:rsidRDefault="000803DF" w:rsidP="00B1020D">
    <w:pPr>
      <w:pStyle w:val="Header"/>
      <w:jc w:val="center"/>
      <w:rPr>
        <w:rFonts w:ascii="Segoe UI Semilight" w:hAnsi="Segoe UI Semilight" w:cs="Segoe UI Semilight"/>
        <w:sz w:val="32"/>
        <w:szCs w:val="32"/>
      </w:rPr>
    </w:pPr>
    <w:r w:rsidRPr="00B1020D">
      <w:rPr>
        <w:rFonts w:ascii="Segoe UI Semilight" w:hAnsi="Segoe UI Semilight" w:cs="Segoe UI Semilight"/>
        <w:noProof/>
        <w:sz w:val="36"/>
        <w:szCs w:val="36"/>
        <w:lang w:bidi="pa-IN"/>
      </w:rPr>
      <mc:AlternateContent>
        <mc:Choice Requires="wpg">
          <w:drawing>
            <wp:anchor distT="0" distB="0" distL="114300" distR="114300" simplePos="0" relativeHeight="251657216" behindDoc="0" locked="0" layoutInCell="1" allowOverlap="1" wp14:anchorId="0B766E28" wp14:editId="596CA948">
              <wp:simplePos x="0" y="0"/>
              <wp:positionH relativeFrom="column">
                <wp:posOffset>-667216</wp:posOffset>
              </wp:positionH>
              <wp:positionV relativeFrom="paragraph">
                <wp:posOffset>-514350</wp:posOffset>
              </wp:positionV>
              <wp:extent cx="447675" cy="2521439"/>
              <wp:effectExtent l="0" t="0" r="9525" b="0"/>
              <wp:wrapNone/>
              <wp:docPr id="3" name="Group 3" title="Decorative Line"/>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E34BAC" id="Group 3" o:spid="_x0000_s1026" alt="Title: Decorative Line"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r w:rsidR="00B1020D" w:rsidRPr="00B1020D">
      <w:rPr>
        <w:rFonts w:ascii="Segoe UI Semilight" w:hAnsi="Segoe UI Semilight" w:cs="Segoe UI Semilight"/>
        <w:sz w:val="32"/>
        <w:szCs w:val="32"/>
      </w:rPr>
      <w:t>McKinney-Vento Request for Student Transportation—2023-24 (for use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0D"/>
    <w:rsid w:val="000803DF"/>
    <w:rsid w:val="000921DC"/>
    <w:rsid w:val="000D15D1"/>
    <w:rsid w:val="000E2A56"/>
    <w:rsid w:val="00274A99"/>
    <w:rsid w:val="002F0789"/>
    <w:rsid w:val="003C40D2"/>
    <w:rsid w:val="003C629B"/>
    <w:rsid w:val="00484C1A"/>
    <w:rsid w:val="004C5638"/>
    <w:rsid w:val="0056450F"/>
    <w:rsid w:val="005F2353"/>
    <w:rsid w:val="00660117"/>
    <w:rsid w:val="007A230C"/>
    <w:rsid w:val="007B6FFC"/>
    <w:rsid w:val="00846CD8"/>
    <w:rsid w:val="0089005A"/>
    <w:rsid w:val="008C0ECD"/>
    <w:rsid w:val="00A15CB4"/>
    <w:rsid w:val="00A52241"/>
    <w:rsid w:val="00A73B88"/>
    <w:rsid w:val="00A90134"/>
    <w:rsid w:val="00AB0890"/>
    <w:rsid w:val="00B1020D"/>
    <w:rsid w:val="00D57EEB"/>
    <w:rsid w:val="00D67B1C"/>
    <w:rsid w:val="00D95B03"/>
    <w:rsid w:val="00DD48E6"/>
    <w:rsid w:val="00DF08C4"/>
    <w:rsid w:val="00F10FF7"/>
    <w:rsid w:val="00F300CE"/>
    <w:rsid w:val="00F3071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093AD"/>
  <w15:chartTrackingRefBased/>
  <w15:docId w15:val="{9B205B35-4395-4FD7-92D8-4511ECE5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2" ma:contentTypeDescription="Create a new document." ma:contentTypeScope="" ma:versionID="647917bf903ded934aecf2c443a8d698">
  <xsd:schema xmlns:xsd="http://www.w3.org/2001/XMLSchema" xmlns:xs="http://www.w3.org/2001/XMLSchema" xmlns:p="http://schemas.microsoft.com/office/2006/metadata/properties" xmlns:ns2="52d15a3c-6aac-4ce0-8158-93b56f36cf23" targetNamespace="http://schemas.microsoft.com/office/2006/metadata/properties" ma:root="true" ma:fieldsID="f5cdc96b5b9662bb14b4e735d71e59a5" ns2:_="">
    <xsd:import namespace="52d15a3c-6aac-4ce0-8158-93b56f36cf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55237-8984-4E15-98DA-6CA9E633B2CA}">
  <ds:schemaRefs>
    <ds:schemaRef ds:uri="http://schemas.microsoft.com/sharepoint/v3/contenttype/forms"/>
  </ds:schemaRefs>
</ds:datastoreItem>
</file>

<file path=customXml/itemProps2.xml><?xml version="1.0" encoding="utf-8"?>
<ds:datastoreItem xmlns:ds="http://schemas.openxmlformats.org/officeDocument/2006/customXml" ds:itemID="{D2660AA8-8A44-49D7-A225-F23173324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900C0-AC89-4FB1-8218-CA454675D12E}">
  <ds:schemaRefs>
    <ds:schemaRef ds:uri="http://schemas.openxmlformats.org/officeDocument/2006/bibliography"/>
  </ds:schemaRefs>
</ds:datastoreItem>
</file>

<file path=customXml/itemProps4.xml><?xml version="1.0" encoding="utf-8"?>
<ds:datastoreItem xmlns:ds="http://schemas.openxmlformats.org/officeDocument/2006/customXml" ds:itemID="{B91375DB-8CC0-4121-8652-7F566DF15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8045</Characters>
  <Application>Microsoft Office Word</Application>
  <DocSecurity>0</DocSecurity>
  <Lines>1005</Lines>
  <Paragraphs>574</Paragraphs>
  <ScaleCrop>false</ScaleCrop>
  <HeadingPairs>
    <vt:vector size="2" baseType="variant">
      <vt:variant>
        <vt:lpstr>Title</vt:lpstr>
      </vt:variant>
      <vt:variant>
        <vt:i4>1</vt:i4>
      </vt:variant>
    </vt:vector>
  </HeadingPairs>
  <TitlesOfParts>
    <vt:vector size="1" baseType="lpstr">
      <vt:lpstr>Sample Student Transportation Request Form</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Student Transportation Request Form</dc:title>
  <dc:subject/>
  <dc:creator>OSPI</dc:creator>
  <cp:keywords/>
  <dc:description/>
  <cp:lastModifiedBy>Greg Whitmore</cp:lastModifiedBy>
  <cp:revision>2</cp:revision>
  <dcterms:created xsi:type="dcterms:W3CDTF">2024-05-14T18:26:00Z</dcterms:created>
  <dcterms:modified xsi:type="dcterms:W3CDTF">2024-05-14T18:26:00Z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ies>
</file>